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FAE2D" w14:textId="77777777" w:rsidR="00473768" w:rsidRPr="004D67B8" w:rsidRDefault="008D569A" w:rsidP="008D569A">
      <w:pPr>
        <w:pStyle w:val="Title"/>
        <w:numPr>
          <w:ilvl w:val="0"/>
          <w:numId w:val="1"/>
        </w:numPr>
        <w:rPr>
          <w:lang w:val="en-US"/>
        </w:rPr>
      </w:pPr>
      <w:r w:rsidRPr="004D67B8">
        <w:rPr>
          <w:lang w:val="en-US"/>
        </w:rPr>
        <w:t>DCR Graph</w:t>
      </w:r>
    </w:p>
    <w:p w14:paraId="2D89B8E9" w14:textId="77777777" w:rsidR="008D569A" w:rsidRPr="004D67B8" w:rsidRDefault="008D569A" w:rsidP="008D569A">
      <w:pPr>
        <w:rPr>
          <w:lang w:val="en-US"/>
        </w:rPr>
      </w:pPr>
    </w:p>
    <w:p w14:paraId="17877DD7" w14:textId="77777777" w:rsidR="008D569A" w:rsidRPr="004D67B8" w:rsidRDefault="008D569A" w:rsidP="008D569A">
      <w:pPr>
        <w:keepNext/>
        <w:rPr>
          <w:lang w:val="en-US"/>
        </w:rPr>
      </w:pPr>
      <w:r w:rsidRPr="004D67B8">
        <w:rPr>
          <w:noProof/>
          <w:lang w:val="en-US"/>
        </w:rPr>
        <w:drawing>
          <wp:inline distT="0" distB="0" distL="0" distR="0" wp14:anchorId="03DAFC81" wp14:editId="03158150">
            <wp:extent cx="6116320" cy="43960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1-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1"/>
                    <a:stretch/>
                  </pic:blipFill>
                  <pic:spPr bwMode="auto">
                    <a:xfrm>
                      <a:off x="0" y="0"/>
                      <a:ext cx="6116320" cy="4396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F3679D" w14:textId="77777777" w:rsidR="008D569A" w:rsidRPr="004D67B8" w:rsidRDefault="008D569A" w:rsidP="008D569A">
      <w:pPr>
        <w:pStyle w:val="Caption"/>
        <w:jc w:val="center"/>
        <w:rPr>
          <w:lang w:val="en-US"/>
        </w:rPr>
      </w:pPr>
      <w:r w:rsidRPr="004D67B8">
        <w:rPr>
          <w:lang w:val="en-US"/>
        </w:rPr>
        <w:t xml:space="preserve">Figur </w:t>
      </w:r>
      <w:r w:rsidRPr="004D67B8">
        <w:rPr>
          <w:lang w:val="en-US"/>
        </w:rPr>
        <w:fldChar w:fldCharType="begin"/>
      </w:r>
      <w:r w:rsidRPr="004D67B8">
        <w:rPr>
          <w:lang w:val="en-US"/>
        </w:rPr>
        <w:instrText xml:space="preserve"> SEQ Figur \* ARABIC </w:instrText>
      </w:r>
      <w:r w:rsidRPr="004D67B8">
        <w:rPr>
          <w:lang w:val="en-US"/>
        </w:rPr>
        <w:fldChar w:fldCharType="separate"/>
      </w:r>
      <w:r w:rsidRPr="004D67B8">
        <w:rPr>
          <w:noProof/>
          <w:lang w:val="en-US"/>
        </w:rPr>
        <w:t>1</w:t>
      </w:r>
      <w:r w:rsidRPr="004D67B8">
        <w:rPr>
          <w:lang w:val="en-US"/>
        </w:rPr>
        <w:fldChar w:fldCharType="end"/>
      </w:r>
      <w:r w:rsidRPr="004D67B8">
        <w:rPr>
          <w:lang w:val="en-US"/>
        </w:rPr>
        <w:t xml:space="preserve">: DCR graph modeling Section 45 of Consolidation Act on Social Services. cf. </w:t>
      </w:r>
      <w:hyperlink r:id="rId6" w:history="1">
        <w:r w:rsidRPr="004D67B8">
          <w:rPr>
            <w:rStyle w:val="Hyperlink"/>
            <w:lang w:val="en-US"/>
          </w:rPr>
          <w:t>http://english.sm.dk/media/14900/consolidation-act-on-social-services.pdf</w:t>
        </w:r>
      </w:hyperlink>
    </w:p>
    <w:p w14:paraId="6BDAC8F3" w14:textId="77777777" w:rsidR="008D569A" w:rsidRPr="004D67B8" w:rsidRDefault="008D569A" w:rsidP="008D569A">
      <w:pPr>
        <w:rPr>
          <w:lang w:val="en-US"/>
        </w:rPr>
      </w:pPr>
    </w:p>
    <w:p w14:paraId="435C0717" w14:textId="77777777" w:rsidR="008D569A" w:rsidRPr="004D67B8" w:rsidRDefault="008D569A" w:rsidP="008D569A">
      <w:pPr>
        <w:rPr>
          <w:lang w:val="en-US"/>
        </w:rPr>
      </w:pPr>
    </w:p>
    <w:p w14:paraId="3C88DE17" w14:textId="77777777" w:rsidR="008D569A" w:rsidRPr="004D67B8" w:rsidRDefault="008D569A" w:rsidP="008D569A">
      <w:pPr>
        <w:pStyle w:val="Title"/>
        <w:numPr>
          <w:ilvl w:val="0"/>
          <w:numId w:val="1"/>
        </w:numPr>
        <w:rPr>
          <w:lang w:val="en-US"/>
        </w:rPr>
      </w:pPr>
      <w:r w:rsidRPr="004D67B8">
        <w:rPr>
          <w:lang w:val="en-US"/>
        </w:rPr>
        <w:t>Comprehension Questions</w:t>
      </w:r>
    </w:p>
    <w:p w14:paraId="69BCDEF0" w14:textId="77777777" w:rsidR="008D569A" w:rsidRPr="004D67B8" w:rsidRDefault="008D569A" w:rsidP="008D569A">
      <w:pPr>
        <w:rPr>
          <w:lang w:val="en-US"/>
        </w:rPr>
      </w:pPr>
    </w:p>
    <w:p w14:paraId="60CFF1AF" w14:textId="3C95BBC2" w:rsidR="006167DA" w:rsidRPr="004D67B8" w:rsidRDefault="006167DA" w:rsidP="006167D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alibri" w:hAnsi="Calibri"/>
          <w:b/>
          <w:lang w:val="en-US"/>
        </w:rPr>
      </w:pPr>
      <w:r w:rsidRPr="004D67B8">
        <w:rPr>
          <w:rFonts w:ascii="Calibri" w:hAnsi="Calibri"/>
          <w:lang w:val="en-US"/>
        </w:rPr>
        <w:br/>
      </w:r>
      <w:r w:rsidRPr="004D67B8">
        <w:rPr>
          <w:rFonts w:ascii="Calibri" w:hAnsi="Calibri"/>
          <w:b/>
          <w:lang w:val="en-US"/>
        </w:rPr>
        <w:t xml:space="preserve">Question </w:t>
      </w:r>
      <w:r w:rsidR="004D67B8" w:rsidRPr="004D67B8">
        <w:rPr>
          <w:rFonts w:ascii="Calibri" w:hAnsi="Calibri"/>
          <w:b/>
          <w:lang w:val="en-US"/>
        </w:rPr>
        <w:t>1</w:t>
      </w:r>
      <w:r w:rsidRPr="004D67B8">
        <w:rPr>
          <w:rFonts w:ascii="Calibri" w:hAnsi="Calibri"/>
          <w:b/>
          <w:lang w:val="en-US"/>
        </w:rPr>
        <w:t xml:space="preserve">: </w:t>
      </w:r>
    </w:p>
    <w:p w14:paraId="2477BA57" w14:textId="77777777" w:rsidR="006167DA" w:rsidRPr="004D67B8" w:rsidRDefault="006167DA" w:rsidP="006167D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alibri" w:hAnsi="Calibri"/>
          <w:lang w:val="en-US"/>
        </w:rPr>
      </w:pPr>
    </w:p>
    <w:p w14:paraId="2034676F" w14:textId="77777777" w:rsidR="006167DA" w:rsidRPr="004D67B8" w:rsidRDefault="006167DA" w:rsidP="006167D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alibri" w:hAnsi="Calibri"/>
          <w:lang w:val="en-US"/>
        </w:rPr>
      </w:pPr>
      <w:r w:rsidRPr="004D67B8">
        <w:rPr>
          <w:rFonts w:ascii="Calibri" w:hAnsi="Calibri"/>
          <w:lang w:val="en-US"/>
        </w:rPr>
        <w:t>The appointed person can be hired by the municipal council without the approval of the municipal council. True or False?</w:t>
      </w:r>
    </w:p>
    <w:p w14:paraId="1570E046" w14:textId="557BB2C4" w:rsidR="006167DA" w:rsidRPr="004D67B8" w:rsidRDefault="006167DA" w:rsidP="006167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alibri" w:hAnsi="Calibri"/>
          <w:b/>
          <w:lang w:val="en-US"/>
        </w:rPr>
      </w:pPr>
      <w:r w:rsidRPr="004D67B8">
        <w:rPr>
          <w:rFonts w:ascii="Calibri" w:hAnsi="Calibri"/>
          <w:lang w:val="en-US"/>
        </w:rPr>
        <w:tab/>
      </w:r>
      <w:r w:rsidRPr="004D67B8">
        <w:rPr>
          <w:rFonts w:ascii="Calibri" w:hAnsi="Calibri"/>
          <w:lang w:val="en-US"/>
        </w:rPr>
        <w:tab/>
      </w:r>
      <w:r w:rsidRPr="004D67B8">
        <w:rPr>
          <w:rFonts w:ascii="Calibri" w:hAnsi="Calibri"/>
          <w:b/>
          <w:lang w:val="en-US"/>
        </w:rPr>
        <w:t xml:space="preserve">Question </w:t>
      </w:r>
      <w:r w:rsidR="004D67B8" w:rsidRPr="004D67B8">
        <w:rPr>
          <w:rFonts w:ascii="Calibri" w:hAnsi="Calibri"/>
          <w:b/>
          <w:lang w:val="en-US"/>
        </w:rPr>
        <w:t>2</w:t>
      </w:r>
      <w:r w:rsidRPr="004D67B8">
        <w:rPr>
          <w:rFonts w:ascii="Calibri" w:hAnsi="Calibri"/>
          <w:b/>
          <w:lang w:val="en-US"/>
        </w:rPr>
        <w:t xml:space="preserve">: </w:t>
      </w:r>
    </w:p>
    <w:p w14:paraId="265893D4" w14:textId="77777777" w:rsidR="006167DA" w:rsidRPr="004D67B8" w:rsidRDefault="006167DA" w:rsidP="006167D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1080"/>
        <w:rPr>
          <w:rFonts w:ascii="Calibri" w:hAnsi="Calibri"/>
          <w:lang w:val="en-US"/>
        </w:rPr>
      </w:pPr>
      <w:r w:rsidRPr="004D67B8">
        <w:rPr>
          <w:rFonts w:ascii="Calibri" w:hAnsi="Calibri"/>
          <w:lang w:val="en-US"/>
        </w:rPr>
        <w:t>When the municipal council offers 15 hours part-time assistance, then it is mandatory for the receiver to designate a person. True or False?</w:t>
      </w:r>
    </w:p>
    <w:p w14:paraId="2F2C00E9" w14:textId="7FCDC759" w:rsidR="006167DA" w:rsidRPr="004D67B8" w:rsidRDefault="006167DA" w:rsidP="006167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alibri" w:hAnsi="Calibri"/>
          <w:b/>
          <w:lang w:val="en-US"/>
        </w:rPr>
      </w:pPr>
      <w:r w:rsidRPr="004D67B8">
        <w:rPr>
          <w:rFonts w:ascii="Calibri" w:hAnsi="Calibri"/>
          <w:b/>
          <w:lang w:val="en-US"/>
        </w:rPr>
        <w:lastRenderedPageBreak/>
        <w:tab/>
      </w:r>
      <w:r w:rsidRPr="004D67B8">
        <w:rPr>
          <w:rFonts w:ascii="Calibri" w:hAnsi="Calibri"/>
          <w:b/>
          <w:lang w:val="en-US"/>
        </w:rPr>
        <w:tab/>
        <w:t xml:space="preserve">Question </w:t>
      </w:r>
      <w:r w:rsidR="004D67B8" w:rsidRPr="004D67B8">
        <w:rPr>
          <w:rFonts w:ascii="Calibri" w:hAnsi="Calibri"/>
          <w:b/>
          <w:lang w:val="en-US"/>
        </w:rPr>
        <w:t>3</w:t>
      </w:r>
      <w:r w:rsidRPr="004D67B8">
        <w:rPr>
          <w:rFonts w:ascii="Calibri" w:hAnsi="Calibri"/>
          <w:b/>
          <w:lang w:val="en-US"/>
        </w:rPr>
        <w:t xml:space="preserve">: </w:t>
      </w:r>
    </w:p>
    <w:p w14:paraId="462BBCC4" w14:textId="77777777" w:rsidR="006167DA" w:rsidRPr="004D67B8" w:rsidRDefault="006167DA" w:rsidP="006167D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1080"/>
        <w:rPr>
          <w:rFonts w:ascii="Calibri" w:hAnsi="Calibri"/>
          <w:lang w:val="en-US"/>
        </w:rPr>
      </w:pPr>
      <w:r w:rsidRPr="004D67B8">
        <w:rPr>
          <w:rFonts w:ascii="Calibri" w:hAnsi="Calibri"/>
          <w:lang w:val="en-US"/>
        </w:rPr>
        <w:t>Consider a 15 years old young person who is not accommodated in residential facilities (according to § 52) and whose freedom of movement is impeded due temporal impairment of physical function. Will the municipal council offer 15 hours assistance?</w:t>
      </w:r>
    </w:p>
    <w:p w14:paraId="16F5880B" w14:textId="1BDB8089" w:rsidR="006167DA" w:rsidRPr="004D67B8" w:rsidRDefault="006167DA" w:rsidP="006167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alibri" w:hAnsi="Calibri"/>
          <w:b/>
          <w:lang w:val="en-US"/>
        </w:rPr>
      </w:pPr>
      <w:r w:rsidRPr="004D67B8">
        <w:rPr>
          <w:rFonts w:ascii="Calibri" w:hAnsi="Calibri"/>
          <w:b/>
          <w:lang w:val="en-US"/>
        </w:rPr>
        <w:tab/>
      </w:r>
      <w:r w:rsidRPr="004D67B8">
        <w:rPr>
          <w:rFonts w:ascii="Calibri" w:hAnsi="Calibri"/>
          <w:b/>
          <w:lang w:val="en-US"/>
        </w:rPr>
        <w:tab/>
        <w:t xml:space="preserve">Question </w:t>
      </w:r>
      <w:r w:rsidR="004D67B8" w:rsidRPr="004D67B8">
        <w:rPr>
          <w:rFonts w:ascii="Calibri" w:hAnsi="Calibri"/>
          <w:b/>
          <w:lang w:val="en-US"/>
        </w:rPr>
        <w:t>4</w:t>
      </w:r>
      <w:r w:rsidRPr="004D67B8">
        <w:rPr>
          <w:rFonts w:ascii="Calibri" w:hAnsi="Calibri"/>
          <w:b/>
          <w:lang w:val="en-US"/>
        </w:rPr>
        <w:t xml:space="preserve">: </w:t>
      </w:r>
    </w:p>
    <w:p w14:paraId="6470C37E" w14:textId="77777777" w:rsidR="006167DA" w:rsidRPr="004D67B8" w:rsidRDefault="006167DA" w:rsidP="006167D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1080"/>
        <w:rPr>
          <w:rFonts w:ascii="Calibri" w:hAnsi="Calibri"/>
          <w:b/>
          <w:lang w:val="en-US"/>
        </w:rPr>
      </w:pPr>
      <w:r w:rsidRPr="004D67B8">
        <w:rPr>
          <w:rFonts w:ascii="Calibri" w:hAnsi="Calibri"/>
          <w:lang w:val="en-US"/>
        </w:rPr>
        <w:t>If the receiver designates their mother, can the municipal council approve the designation?</w:t>
      </w:r>
    </w:p>
    <w:p w14:paraId="5508AD23" w14:textId="513B17A3" w:rsidR="006167DA" w:rsidRPr="004D67B8" w:rsidRDefault="006167DA" w:rsidP="006167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alibri" w:hAnsi="Calibri"/>
          <w:lang w:val="en-US"/>
        </w:rPr>
      </w:pPr>
      <w:r w:rsidRPr="004D67B8">
        <w:rPr>
          <w:rFonts w:ascii="Calibri" w:hAnsi="Calibri"/>
          <w:b/>
          <w:lang w:val="en-US"/>
        </w:rPr>
        <w:tab/>
      </w:r>
      <w:r w:rsidRPr="004D67B8">
        <w:rPr>
          <w:rFonts w:ascii="Calibri" w:hAnsi="Calibri"/>
          <w:b/>
          <w:lang w:val="en-US"/>
        </w:rPr>
        <w:tab/>
        <w:t xml:space="preserve">Question </w:t>
      </w:r>
      <w:r w:rsidR="004D67B8" w:rsidRPr="004D67B8">
        <w:rPr>
          <w:rFonts w:ascii="Calibri" w:hAnsi="Calibri"/>
          <w:b/>
          <w:lang w:val="en-US"/>
        </w:rPr>
        <w:t>5</w:t>
      </w:r>
      <w:r w:rsidRPr="004D67B8">
        <w:rPr>
          <w:rFonts w:ascii="Calibri" w:hAnsi="Calibri"/>
          <w:b/>
          <w:lang w:val="en-US"/>
        </w:rPr>
        <w:t>:</w:t>
      </w:r>
    </w:p>
    <w:p w14:paraId="48E6F4ED" w14:textId="77777777" w:rsidR="006167DA" w:rsidRPr="004D67B8" w:rsidRDefault="006167DA" w:rsidP="006167D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1080"/>
        <w:rPr>
          <w:rFonts w:ascii="Calibri" w:hAnsi="Calibri"/>
          <w:lang w:val="en-US"/>
        </w:rPr>
      </w:pPr>
      <w:r w:rsidRPr="004D67B8">
        <w:rPr>
          <w:rFonts w:ascii="Calibri" w:hAnsi="Calibri"/>
          <w:lang w:val="en-US"/>
        </w:rPr>
        <w:t>Assume that the municipal council determined that a young person cannot move alone, and the person is accommodated in residential facilities, can the municipal council offer 15 hours of assistance to that person?</w:t>
      </w:r>
    </w:p>
    <w:p w14:paraId="5F4F0070" w14:textId="10BA624E" w:rsidR="006167DA" w:rsidRPr="004D67B8" w:rsidRDefault="006167DA" w:rsidP="006167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alibri" w:hAnsi="Calibri"/>
          <w:lang w:val="en-US"/>
        </w:rPr>
      </w:pPr>
      <w:r w:rsidRPr="004D67B8">
        <w:rPr>
          <w:rFonts w:ascii="Calibri" w:hAnsi="Calibri"/>
          <w:b/>
          <w:lang w:val="en-US"/>
        </w:rPr>
        <w:tab/>
      </w:r>
      <w:r w:rsidRPr="004D67B8">
        <w:rPr>
          <w:rFonts w:ascii="Calibri" w:hAnsi="Calibri"/>
          <w:b/>
          <w:lang w:val="en-US"/>
        </w:rPr>
        <w:tab/>
        <w:t xml:space="preserve">Question </w:t>
      </w:r>
      <w:r w:rsidR="004D67B8" w:rsidRPr="004D67B8">
        <w:rPr>
          <w:rFonts w:ascii="Calibri" w:hAnsi="Calibri"/>
          <w:b/>
          <w:lang w:val="en-US"/>
        </w:rPr>
        <w:t>6</w:t>
      </w:r>
      <w:r w:rsidRPr="004D67B8">
        <w:rPr>
          <w:rFonts w:ascii="Calibri" w:hAnsi="Calibri"/>
          <w:b/>
          <w:lang w:val="en-US"/>
        </w:rPr>
        <w:t>:</w:t>
      </w:r>
    </w:p>
    <w:p w14:paraId="74D0A871" w14:textId="10D09560" w:rsidR="008D569A" w:rsidRDefault="006167DA" w:rsidP="006167D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1080"/>
        <w:rPr>
          <w:rFonts w:ascii="Calibri" w:hAnsi="Calibri"/>
          <w:lang w:val="en-US"/>
        </w:rPr>
      </w:pPr>
      <w:r w:rsidRPr="004D67B8">
        <w:rPr>
          <w:rFonts w:ascii="Calibri" w:hAnsi="Calibri"/>
          <w:lang w:val="en-US"/>
        </w:rPr>
        <w:t>Assume that the municipal council determined that a young person cannot move alone, and the person is not accommodated in residential facilities. Then, the municipal council offered 15 hours assistance, and the receiver designated a person to assist him.  Afterwards, the municipal council has rejected the designated person. Can the receiver designate a new person again?</w:t>
      </w:r>
    </w:p>
    <w:p w14:paraId="2CFF49A2" w14:textId="58B8A9CF" w:rsidR="00EB3E3E" w:rsidRDefault="00EB3E3E" w:rsidP="006167D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1080"/>
        <w:rPr>
          <w:rFonts w:ascii="Calibri" w:hAnsi="Calibri"/>
          <w:lang w:val="en-US"/>
        </w:rPr>
      </w:pPr>
    </w:p>
    <w:p w14:paraId="3F5761DC" w14:textId="165211D6" w:rsidR="00EB3E3E" w:rsidRDefault="00EB3E3E" w:rsidP="006167D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1080"/>
        <w:rPr>
          <w:rFonts w:ascii="Calibri" w:hAnsi="Calibri"/>
          <w:lang w:val="en-US"/>
        </w:rPr>
      </w:pPr>
    </w:p>
    <w:p w14:paraId="6E186A90" w14:textId="79ACA7A7" w:rsidR="00EB3E3E" w:rsidRDefault="00EB3E3E" w:rsidP="00EB3E3E">
      <w:pPr>
        <w:pStyle w:val="Title"/>
        <w:numPr>
          <w:ilvl w:val="0"/>
          <w:numId w:val="1"/>
        </w:numPr>
        <w:rPr>
          <w:lang w:val="en-US"/>
        </w:rPr>
      </w:pPr>
      <w:r>
        <w:rPr>
          <w:lang w:val="en-US"/>
        </w:rPr>
        <w:t>Think</w:t>
      </w:r>
      <w:r w:rsidR="001B1733">
        <w:rPr>
          <w:lang w:val="en-US"/>
        </w:rPr>
        <w:t>-</w:t>
      </w:r>
      <w:bookmarkStart w:id="0" w:name="_GoBack"/>
      <w:bookmarkEnd w:id="0"/>
      <w:r>
        <w:rPr>
          <w:lang w:val="en-US"/>
        </w:rPr>
        <w:t>Aloud Questions</w:t>
      </w:r>
    </w:p>
    <w:p w14:paraId="60B0528E" w14:textId="675C0D84" w:rsidR="00EB3E3E" w:rsidRDefault="00EB3E3E" w:rsidP="00EB3E3E">
      <w:pPr>
        <w:rPr>
          <w:lang w:val="en-US"/>
        </w:rPr>
      </w:pPr>
    </w:p>
    <w:p w14:paraId="517F6B6D" w14:textId="204912B6" w:rsidR="00EB3E3E" w:rsidRDefault="00EB3E3E" w:rsidP="00EB3E3E">
      <w:pPr>
        <w:rPr>
          <w:lang w:val="en-US"/>
        </w:rPr>
      </w:pPr>
    </w:p>
    <w:p w14:paraId="2E5F88FD" w14:textId="77777777" w:rsidR="00EB3E3E" w:rsidRPr="00EB3E3E" w:rsidRDefault="00EB3E3E" w:rsidP="00EB3E3E">
      <w:pPr>
        <w:rPr>
          <w:lang w:val="en-US"/>
        </w:rPr>
      </w:pPr>
    </w:p>
    <w:p w14:paraId="467D785C" w14:textId="503D5820" w:rsidR="00EB3E3E" w:rsidRDefault="00EB3E3E" w:rsidP="00EB3E3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alibri" w:hAnsi="Calibri"/>
          <w:lang w:val="en-US"/>
        </w:rPr>
      </w:pPr>
      <w:r w:rsidRPr="00EB3E3E">
        <w:rPr>
          <w:rFonts w:ascii="Calibri" w:hAnsi="Calibri"/>
          <w:lang w:val="en-US"/>
        </w:rPr>
        <w:t>How and for what purpose did you use the following artifacts: model, law text, simulator?</w:t>
      </w:r>
    </w:p>
    <w:p w14:paraId="5C6A949F" w14:textId="77777777" w:rsidR="00EB3E3E" w:rsidRPr="00EB3E3E" w:rsidRDefault="00EB3E3E" w:rsidP="00EB3E3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1080"/>
        <w:rPr>
          <w:rFonts w:ascii="Calibri" w:hAnsi="Calibri"/>
          <w:lang w:val="en-US"/>
        </w:rPr>
      </w:pPr>
    </w:p>
    <w:p w14:paraId="6582FB35" w14:textId="7FD47F29" w:rsidR="00EB3E3E" w:rsidRPr="004D67B8" w:rsidRDefault="00EB3E3E" w:rsidP="00EB3E3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Calibri" w:hAnsi="Calibri"/>
          <w:lang w:val="en-US"/>
        </w:rPr>
      </w:pPr>
      <w:r w:rsidRPr="00EB3E3E">
        <w:rPr>
          <w:rFonts w:ascii="Calibri" w:hAnsi="Calibri"/>
          <w:lang w:val="en-US"/>
        </w:rPr>
        <w:t>Thinking about the overall experiment, was there anything challenging?</w:t>
      </w:r>
    </w:p>
    <w:sectPr w:rsidR="00EB3E3E" w:rsidRPr="004D67B8" w:rsidSect="00183A6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472E"/>
    <w:multiLevelType w:val="hybridMultilevel"/>
    <w:tmpl w:val="79761A6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1E62AEA"/>
    <w:multiLevelType w:val="hybridMultilevel"/>
    <w:tmpl w:val="89C83882"/>
    <w:lvl w:ilvl="0" w:tplc="56243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68"/>
    <w:rsid w:val="00183A64"/>
    <w:rsid w:val="001B1733"/>
    <w:rsid w:val="00473768"/>
    <w:rsid w:val="004D67B8"/>
    <w:rsid w:val="006167DA"/>
    <w:rsid w:val="008D569A"/>
    <w:rsid w:val="00EB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562FF5"/>
  <w15:chartTrackingRefBased/>
  <w15:docId w15:val="{B9A7CA27-E50F-7540-939F-416A32A1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6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6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D56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6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8D569A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5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6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.sm.dk/media/14900/consolidation-act-on-social-services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 Abbad Andaloussi</dc:creator>
  <cp:keywords/>
  <dc:description/>
  <cp:lastModifiedBy>Amine Abbad Andaloussi</cp:lastModifiedBy>
  <cp:revision>4</cp:revision>
  <dcterms:created xsi:type="dcterms:W3CDTF">2019-03-09T21:14:00Z</dcterms:created>
  <dcterms:modified xsi:type="dcterms:W3CDTF">2019-11-29T13:05:00Z</dcterms:modified>
</cp:coreProperties>
</file>